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1D70" w14:textId="7F83D677" w:rsidR="00E468EA" w:rsidRPr="00B444B5" w:rsidRDefault="00D22144" w:rsidP="00D22144">
      <w:pPr>
        <w:jc w:val="center"/>
        <w:rPr>
          <w:rFonts w:ascii="Arial" w:hAnsi="Arial" w:cs="Arial"/>
          <w:b/>
          <w:bCs/>
          <w:color w:val="1F497D"/>
          <w:sz w:val="36"/>
          <w:szCs w:val="36"/>
        </w:rPr>
      </w:pPr>
      <w:r w:rsidRPr="00B444B5">
        <w:rPr>
          <w:rFonts w:ascii="Arial" w:hAnsi="Arial" w:cs="Arial"/>
          <w:b/>
          <w:bCs/>
          <w:color w:val="1F497D"/>
          <w:sz w:val="36"/>
          <w:szCs w:val="36"/>
        </w:rPr>
        <w:t>Comment est-ce que je ressens mon allaitement ?</w:t>
      </w:r>
    </w:p>
    <w:p w14:paraId="695CBCE9" w14:textId="25C81641" w:rsidR="00D22144" w:rsidRPr="00B444B5" w:rsidRDefault="00D22144" w:rsidP="00D22144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840"/>
        <w:gridCol w:w="1191"/>
        <w:gridCol w:w="1212"/>
        <w:gridCol w:w="1244"/>
      </w:tblGrid>
      <w:tr w:rsidR="00D22144" w:rsidRPr="00B444B5" w14:paraId="7B69872A" w14:textId="77777777" w:rsidTr="00FB2B03">
        <w:tc>
          <w:tcPr>
            <w:tcW w:w="5966" w:type="dxa"/>
          </w:tcPr>
          <w:p w14:paraId="4F6B303F" w14:textId="64F7037B" w:rsidR="00D22144" w:rsidRPr="00B444B5" w:rsidRDefault="00D22144" w:rsidP="00D221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44B5">
              <w:rPr>
                <w:rFonts w:ascii="Arial" w:hAnsi="Arial" w:cs="Arial"/>
                <w:b/>
                <w:bCs/>
              </w:rPr>
              <w:t>Je peux toujours</w:t>
            </w:r>
          </w:p>
        </w:tc>
        <w:tc>
          <w:tcPr>
            <w:tcW w:w="1140" w:type="dxa"/>
            <w:shd w:val="clear" w:color="auto" w:fill="E7E6E6" w:themeFill="background2"/>
          </w:tcPr>
          <w:p w14:paraId="5E26CEA8" w14:textId="0FC19178" w:rsidR="00D22144" w:rsidRPr="00B444B5" w:rsidRDefault="00D22144" w:rsidP="00D22144">
            <w:pPr>
              <w:jc w:val="center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Pas confiante</w:t>
            </w:r>
          </w:p>
        </w:tc>
        <w:tc>
          <w:tcPr>
            <w:tcW w:w="1213" w:type="dxa"/>
            <w:shd w:val="clear" w:color="auto" w:fill="E7E6E6" w:themeFill="background2"/>
          </w:tcPr>
          <w:p w14:paraId="11D2E0D8" w14:textId="5FB65105" w:rsidR="00D22144" w:rsidRPr="00B444B5" w:rsidRDefault="00D22144" w:rsidP="00D22144">
            <w:pPr>
              <w:jc w:val="center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Assez confiante</w:t>
            </w:r>
          </w:p>
        </w:tc>
        <w:tc>
          <w:tcPr>
            <w:tcW w:w="1168" w:type="dxa"/>
            <w:shd w:val="clear" w:color="auto" w:fill="E7E6E6" w:themeFill="background2"/>
          </w:tcPr>
          <w:p w14:paraId="620881D4" w14:textId="7F872AD9" w:rsidR="00D22144" w:rsidRPr="00B444B5" w:rsidRDefault="00D22144" w:rsidP="00D22144">
            <w:pPr>
              <w:jc w:val="center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Confiante</w:t>
            </w:r>
          </w:p>
        </w:tc>
      </w:tr>
      <w:tr w:rsidR="00D22144" w:rsidRPr="00B444B5" w14:paraId="167039E7" w14:textId="77777777" w:rsidTr="00D22144">
        <w:tc>
          <w:tcPr>
            <w:tcW w:w="5966" w:type="dxa"/>
          </w:tcPr>
          <w:p w14:paraId="1A735EB4" w14:textId="61150E74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Tenir mon bébé confortablement pendant l’allaitement</w:t>
            </w:r>
          </w:p>
        </w:tc>
        <w:tc>
          <w:tcPr>
            <w:tcW w:w="1140" w:type="dxa"/>
          </w:tcPr>
          <w:p w14:paraId="5704F063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7386ED5D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1A4CFC1A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328CA15E" w14:textId="77777777" w:rsidTr="00D22144">
        <w:tc>
          <w:tcPr>
            <w:tcW w:w="5966" w:type="dxa"/>
          </w:tcPr>
          <w:p w14:paraId="6A6A1F31" w14:textId="795E95CD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Positionner correctement mon bébé au sein</w:t>
            </w:r>
          </w:p>
        </w:tc>
        <w:tc>
          <w:tcPr>
            <w:tcW w:w="1140" w:type="dxa"/>
          </w:tcPr>
          <w:p w14:paraId="043B978F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7D320CFB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0428F6B1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4C5E1042" w14:textId="77777777" w:rsidTr="00D22144">
        <w:tc>
          <w:tcPr>
            <w:tcW w:w="5966" w:type="dxa"/>
          </w:tcPr>
          <w:p w14:paraId="58176E69" w14:textId="1D069F3C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M’assurer que la prise au sein de mon bébé et correcte pendant toute la durée de la tétée</w:t>
            </w:r>
          </w:p>
        </w:tc>
        <w:tc>
          <w:tcPr>
            <w:tcW w:w="1140" w:type="dxa"/>
          </w:tcPr>
          <w:p w14:paraId="15F39521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3CACC471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4AF8F865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0533F13F" w14:textId="77777777" w:rsidTr="00D22144">
        <w:tc>
          <w:tcPr>
            <w:tcW w:w="5966" w:type="dxa"/>
          </w:tcPr>
          <w:p w14:paraId="4FA29E73" w14:textId="2C09284D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Reconnaitre les signes d’une bonne prise au sein</w:t>
            </w:r>
          </w:p>
        </w:tc>
        <w:tc>
          <w:tcPr>
            <w:tcW w:w="1140" w:type="dxa"/>
          </w:tcPr>
          <w:p w14:paraId="2CA57FE4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642806B2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6E95D5B2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31ABB495" w14:textId="77777777" w:rsidTr="00D22144">
        <w:tc>
          <w:tcPr>
            <w:tcW w:w="5966" w:type="dxa"/>
          </w:tcPr>
          <w:p w14:paraId="34BAC0CC" w14:textId="70DC212C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Retirer mon bébé du sein sans douleur</w:t>
            </w:r>
          </w:p>
        </w:tc>
        <w:tc>
          <w:tcPr>
            <w:tcW w:w="1140" w:type="dxa"/>
          </w:tcPr>
          <w:p w14:paraId="7B8333D0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7367AD5E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6B72E442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454F8B73" w14:textId="77777777" w:rsidTr="00D22144">
        <w:tc>
          <w:tcPr>
            <w:tcW w:w="5966" w:type="dxa"/>
          </w:tcPr>
          <w:p w14:paraId="233B94AB" w14:textId="2C59BC3B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Déterminer que mon bébé prend suffisamment de lait</w:t>
            </w:r>
          </w:p>
        </w:tc>
        <w:tc>
          <w:tcPr>
            <w:tcW w:w="1140" w:type="dxa"/>
          </w:tcPr>
          <w:p w14:paraId="3FC3241C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3C4D24A8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76841CBE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4A117341" w14:textId="77777777" w:rsidTr="00D22144">
        <w:tc>
          <w:tcPr>
            <w:tcW w:w="5966" w:type="dxa"/>
          </w:tcPr>
          <w:p w14:paraId="17A5A04F" w14:textId="680BB80B" w:rsidR="00D22144" w:rsidRPr="00B444B5" w:rsidRDefault="00D22144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Surveiller ma production de lait en faisant attention aux urines de mon bébé et à son transit intestinal</w:t>
            </w:r>
          </w:p>
        </w:tc>
        <w:tc>
          <w:tcPr>
            <w:tcW w:w="1140" w:type="dxa"/>
          </w:tcPr>
          <w:p w14:paraId="4803AEE5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505969DF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113F7252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0D009A7A" w14:textId="77777777" w:rsidTr="00D22144">
        <w:tc>
          <w:tcPr>
            <w:tcW w:w="5966" w:type="dxa"/>
          </w:tcPr>
          <w:p w14:paraId="0A565BFA" w14:textId="5469E123" w:rsidR="00D22144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Faire face à l’allaitement maternel comme je le fais avec d’autres projets que j’entreprends</w:t>
            </w:r>
          </w:p>
        </w:tc>
        <w:tc>
          <w:tcPr>
            <w:tcW w:w="1140" w:type="dxa"/>
          </w:tcPr>
          <w:p w14:paraId="2E133387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31AC943E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44BFCBF7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6254D203" w14:textId="77777777" w:rsidTr="00D22144">
        <w:tc>
          <w:tcPr>
            <w:tcW w:w="5966" w:type="dxa"/>
          </w:tcPr>
          <w:p w14:paraId="1BFCC4AA" w14:textId="6C12A441" w:rsidR="00D22144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Compter sur le soutien de mon entourage dans ma décision d’allaiter</w:t>
            </w:r>
          </w:p>
        </w:tc>
        <w:tc>
          <w:tcPr>
            <w:tcW w:w="1140" w:type="dxa"/>
          </w:tcPr>
          <w:p w14:paraId="4B116D26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769517E7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50C2F599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47B02233" w14:textId="77777777" w:rsidTr="00D22144">
        <w:tc>
          <w:tcPr>
            <w:tcW w:w="5966" w:type="dxa"/>
          </w:tcPr>
          <w:p w14:paraId="6FD8AEE7" w14:textId="2724CB75" w:rsidR="00D22144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Nourrir mon bébé exclusivement au lait maternel</w:t>
            </w:r>
          </w:p>
        </w:tc>
        <w:tc>
          <w:tcPr>
            <w:tcW w:w="1140" w:type="dxa"/>
          </w:tcPr>
          <w:p w14:paraId="66BABEC4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25353FF1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06E2D91F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1D31DACF" w14:textId="77777777" w:rsidTr="00D22144">
        <w:tc>
          <w:tcPr>
            <w:tcW w:w="5966" w:type="dxa"/>
          </w:tcPr>
          <w:p w14:paraId="5A3B38AE" w14:textId="3BFCAE45" w:rsidR="00D22144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Continuer de vouloir allaiter selon les recommandations de l’OMS</w:t>
            </w:r>
          </w:p>
        </w:tc>
        <w:tc>
          <w:tcPr>
            <w:tcW w:w="1140" w:type="dxa"/>
          </w:tcPr>
          <w:p w14:paraId="2CFA3E62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173800E8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5A878CCF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22144" w:rsidRPr="00B444B5" w14:paraId="53B68BE5" w14:textId="77777777" w:rsidTr="00D22144">
        <w:tc>
          <w:tcPr>
            <w:tcW w:w="5966" w:type="dxa"/>
          </w:tcPr>
          <w:p w14:paraId="7DEC4597" w14:textId="2AD43D74" w:rsidR="00D22144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Allaiter en présence des membres de ma famille</w:t>
            </w:r>
          </w:p>
        </w:tc>
        <w:tc>
          <w:tcPr>
            <w:tcW w:w="1140" w:type="dxa"/>
          </w:tcPr>
          <w:p w14:paraId="6C36ADB6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08B302B3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567B4FF0" w14:textId="77777777" w:rsidR="00D22144" w:rsidRPr="00B444B5" w:rsidRDefault="00D22144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75AEE" w:rsidRPr="00B444B5" w14:paraId="63A71DE7" w14:textId="77777777" w:rsidTr="00D22144">
        <w:tc>
          <w:tcPr>
            <w:tcW w:w="5966" w:type="dxa"/>
          </w:tcPr>
          <w:p w14:paraId="5928D84B" w14:textId="5E23D8EF" w:rsidR="00375AEE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Allaiter dans les lieux publics</w:t>
            </w:r>
          </w:p>
        </w:tc>
        <w:tc>
          <w:tcPr>
            <w:tcW w:w="1140" w:type="dxa"/>
          </w:tcPr>
          <w:p w14:paraId="0EFE8BB7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5642B67C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585F8611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75AEE" w:rsidRPr="00B444B5" w14:paraId="0987E5F8" w14:textId="77777777" w:rsidTr="00D22144">
        <w:tc>
          <w:tcPr>
            <w:tcW w:w="5966" w:type="dxa"/>
          </w:tcPr>
          <w:p w14:paraId="452EEC5C" w14:textId="2776722B" w:rsidR="00375AEE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Être satisfaite par mon expérience d’allaitement</w:t>
            </w:r>
          </w:p>
        </w:tc>
        <w:tc>
          <w:tcPr>
            <w:tcW w:w="1140" w:type="dxa"/>
          </w:tcPr>
          <w:p w14:paraId="342E5107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6FE74E95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17BEB08E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75AEE" w:rsidRPr="00B444B5" w14:paraId="70E08D48" w14:textId="77777777" w:rsidTr="00D22144">
        <w:tc>
          <w:tcPr>
            <w:tcW w:w="5966" w:type="dxa"/>
          </w:tcPr>
          <w:p w14:paraId="557125E1" w14:textId="3FABD6FD" w:rsidR="00375AEE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Assumer le fait que l’allaitement puisse être chronophage (preneur de temps)</w:t>
            </w:r>
          </w:p>
        </w:tc>
        <w:tc>
          <w:tcPr>
            <w:tcW w:w="1140" w:type="dxa"/>
          </w:tcPr>
          <w:p w14:paraId="70C71622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20A8F7B0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0D32CC9E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75AEE" w:rsidRPr="00B444B5" w14:paraId="6EACA73E" w14:textId="77777777" w:rsidTr="00D22144">
        <w:tc>
          <w:tcPr>
            <w:tcW w:w="5966" w:type="dxa"/>
          </w:tcPr>
          <w:p w14:paraId="5A3206FB" w14:textId="7EF86527" w:rsidR="00375AEE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Réussir à suivre les demandes d’allaitement de mon bébé</w:t>
            </w:r>
          </w:p>
        </w:tc>
        <w:tc>
          <w:tcPr>
            <w:tcW w:w="1140" w:type="dxa"/>
          </w:tcPr>
          <w:p w14:paraId="4C42C385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38539437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7969E615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75AEE" w:rsidRPr="00B444B5" w14:paraId="39E7D19C" w14:textId="77777777" w:rsidTr="00D22144">
        <w:tc>
          <w:tcPr>
            <w:tcW w:w="5966" w:type="dxa"/>
          </w:tcPr>
          <w:p w14:paraId="57569FCA" w14:textId="2D6614B8" w:rsidR="00375AEE" w:rsidRPr="00B444B5" w:rsidRDefault="00375AEE" w:rsidP="00B444B5">
            <w:pPr>
              <w:spacing w:before="60" w:after="60"/>
              <w:rPr>
                <w:rFonts w:ascii="Arial" w:hAnsi="Arial" w:cs="Arial"/>
              </w:rPr>
            </w:pPr>
            <w:r w:rsidRPr="00B444B5">
              <w:rPr>
                <w:rFonts w:ascii="Arial" w:hAnsi="Arial" w:cs="Arial"/>
              </w:rPr>
              <w:t>Reconnaitre les signes que mon bébé est prêt à téter et quand il a terminé</w:t>
            </w:r>
          </w:p>
        </w:tc>
        <w:tc>
          <w:tcPr>
            <w:tcW w:w="1140" w:type="dxa"/>
          </w:tcPr>
          <w:p w14:paraId="313CF508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</w:tcPr>
          <w:p w14:paraId="0A90F5EC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168" w:type="dxa"/>
          </w:tcPr>
          <w:p w14:paraId="7637132E" w14:textId="77777777" w:rsidR="00375AEE" w:rsidRPr="00B444B5" w:rsidRDefault="00375AEE" w:rsidP="00B444B5">
            <w:pPr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A4E3E48" w14:textId="23BFCE88" w:rsidR="00B444B5" w:rsidRDefault="00B444B5" w:rsidP="00B444B5"/>
    <w:p w14:paraId="76B80DAB" w14:textId="1062EA10" w:rsidR="00B444B5" w:rsidRDefault="00B444B5" w:rsidP="00B444B5">
      <w:pPr>
        <w:jc w:val="both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FB76E6A" wp14:editId="6D392D07">
            <wp:simplePos x="0" y="0"/>
            <wp:positionH relativeFrom="column">
              <wp:posOffset>0</wp:posOffset>
            </wp:positionH>
            <wp:positionV relativeFrom="paragraph">
              <wp:posOffset>42532</wp:posOffset>
            </wp:positionV>
            <wp:extent cx="2040255" cy="676275"/>
            <wp:effectExtent l="0" t="0" r="4445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6"/>
                    <a:srcRect l="40494"/>
                    <a:stretch/>
                  </pic:blipFill>
                  <pic:spPr bwMode="auto">
                    <a:xfrm>
                      <a:off x="0" y="0"/>
                      <a:ext cx="20402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F15E32" w14:textId="21DCD8CC" w:rsidR="00B444B5" w:rsidRPr="00B444B5" w:rsidRDefault="00B444B5" w:rsidP="00B444B5">
      <w:pPr>
        <w:spacing w:line="256" w:lineRule="auto"/>
        <w:rPr>
          <w:rFonts w:ascii="Arial" w:hAnsi="Arial" w:cs="Arial"/>
          <w:b/>
          <w:iCs/>
          <w:color w:val="0B5394"/>
          <w:sz w:val="44"/>
          <w:szCs w:val="44"/>
        </w:rPr>
      </w:pPr>
      <w:r w:rsidRPr="00B444B5">
        <w:rPr>
          <w:rFonts w:ascii="Arial" w:hAnsi="Arial" w:cs="Arial"/>
          <w:iCs/>
          <w:sz w:val="21"/>
          <w:szCs w:val="21"/>
        </w:rPr>
        <w:t xml:space="preserve">Cette fiche a été réalisée par les membres de la </w:t>
      </w:r>
      <w:proofErr w:type="spellStart"/>
      <w:r w:rsidRPr="00B444B5">
        <w:rPr>
          <w:rFonts w:ascii="Arial" w:hAnsi="Arial" w:cs="Arial"/>
          <w:iCs/>
          <w:sz w:val="21"/>
          <w:szCs w:val="21"/>
        </w:rPr>
        <w:t>CoP</w:t>
      </w:r>
      <w:proofErr w:type="spellEnd"/>
      <w:r w:rsidRPr="00B444B5">
        <w:rPr>
          <w:rFonts w:ascii="Arial" w:hAnsi="Arial" w:cs="Arial"/>
          <w:iCs/>
          <w:sz w:val="21"/>
          <w:szCs w:val="21"/>
        </w:rPr>
        <w:t xml:space="preserve"> Lactation dans le cadre du projet </w:t>
      </w:r>
      <w:proofErr w:type="spellStart"/>
      <w:r w:rsidRPr="00B444B5">
        <w:rPr>
          <w:rFonts w:ascii="Arial" w:hAnsi="Arial" w:cs="Arial"/>
          <w:b/>
          <w:iCs/>
          <w:sz w:val="21"/>
          <w:szCs w:val="21"/>
        </w:rPr>
        <w:t>Health</w:t>
      </w:r>
      <w:proofErr w:type="spellEnd"/>
      <w:r w:rsidRPr="00B444B5">
        <w:rPr>
          <w:rFonts w:ascii="Arial" w:hAnsi="Arial" w:cs="Arial"/>
          <w:b/>
          <w:iCs/>
          <w:sz w:val="21"/>
          <w:szCs w:val="21"/>
        </w:rPr>
        <w:t xml:space="preserve"> </w:t>
      </w:r>
      <w:proofErr w:type="spellStart"/>
      <w:r w:rsidRPr="00B444B5">
        <w:rPr>
          <w:rFonts w:ascii="Arial" w:hAnsi="Arial" w:cs="Arial"/>
          <w:b/>
          <w:iCs/>
          <w:sz w:val="21"/>
          <w:szCs w:val="21"/>
        </w:rPr>
        <w:t>CoP</w:t>
      </w:r>
      <w:proofErr w:type="spellEnd"/>
      <w:r w:rsidRPr="00B444B5">
        <w:rPr>
          <w:rFonts w:ascii="Arial" w:hAnsi="Arial" w:cs="Arial"/>
          <w:iCs/>
          <w:sz w:val="21"/>
          <w:szCs w:val="21"/>
        </w:rPr>
        <w:t xml:space="preserve"> en </w:t>
      </w:r>
      <w:r w:rsidRPr="00B444B5">
        <w:rPr>
          <w:rFonts w:ascii="Arial" w:hAnsi="Arial" w:cs="Arial"/>
          <w:iCs/>
          <w:sz w:val="21"/>
          <w:szCs w:val="21"/>
        </w:rPr>
        <w:t>mars</w:t>
      </w:r>
      <w:r w:rsidRPr="00B444B5">
        <w:rPr>
          <w:rFonts w:ascii="Arial" w:hAnsi="Arial" w:cs="Arial"/>
          <w:iCs/>
          <w:sz w:val="21"/>
          <w:szCs w:val="21"/>
        </w:rPr>
        <w:t xml:space="preserve"> 2022</w:t>
      </w:r>
    </w:p>
    <w:p w14:paraId="64898207" w14:textId="77777777" w:rsidR="00B444B5" w:rsidRPr="00B444B5" w:rsidRDefault="00B444B5" w:rsidP="00B444B5">
      <w:pPr>
        <w:tabs>
          <w:tab w:val="left" w:pos="2374"/>
        </w:tabs>
        <w:rPr>
          <w:sz w:val="32"/>
          <w:szCs w:val="32"/>
        </w:rPr>
      </w:pPr>
    </w:p>
    <w:sectPr w:rsidR="00B444B5" w:rsidRPr="00B444B5" w:rsidSect="00C774D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1570" w14:textId="77777777" w:rsidR="00082C7D" w:rsidRDefault="00082C7D" w:rsidP="00B444B5">
      <w:r>
        <w:separator/>
      </w:r>
    </w:p>
  </w:endnote>
  <w:endnote w:type="continuationSeparator" w:id="0">
    <w:p w14:paraId="40E830DA" w14:textId="77777777" w:rsidR="00082C7D" w:rsidRDefault="00082C7D" w:rsidP="00B4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D63B" w14:textId="77777777" w:rsidR="00082C7D" w:rsidRDefault="00082C7D" w:rsidP="00B444B5">
      <w:r>
        <w:separator/>
      </w:r>
    </w:p>
  </w:footnote>
  <w:footnote w:type="continuationSeparator" w:id="0">
    <w:p w14:paraId="13281877" w14:textId="77777777" w:rsidR="00082C7D" w:rsidRDefault="00082C7D" w:rsidP="00B4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3231" w14:textId="78350C08" w:rsidR="00B444B5" w:rsidRDefault="00B444B5">
    <w:pPr>
      <w:pStyle w:val="En-tt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61B7E2D" wp14:editId="2BD25223">
          <wp:simplePos x="0" y="0"/>
          <wp:positionH relativeFrom="column">
            <wp:posOffset>-428017</wp:posOffset>
          </wp:positionH>
          <wp:positionV relativeFrom="paragraph">
            <wp:posOffset>-82550</wp:posOffset>
          </wp:positionV>
          <wp:extent cx="1266825" cy="381000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82C7D"/>
    <w:rsid w:val="001E0815"/>
    <w:rsid w:val="00375AEE"/>
    <w:rsid w:val="00B444B5"/>
    <w:rsid w:val="00C01958"/>
    <w:rsid w:val="00C774D3"/>
    <w:rsid w:val="00D22144"/>
    <w:rsid w:val="00E468EA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D07F7"/>
  <w15:chartTrackingRefBased/>
  <w15:docId w15:val="{548F5849-A651-C944-914E-F434C0E1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4B5"/>
  </w:style>
  <w:style w:type="paragraph" w:styleId="Pieddepage">
    <w:name w:val="footer"/>
    <w:basedOn w:val="Normal"/>
    <w:link w:val="PieddepageCar"/>
    <w:uiPriority w:val="99"/>
    <w:unhideWhenUsed/>
    <w:rsid w:val="00B44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Noben Natasha</cp:lastModifiedBy>
  <cp:revision>2</cp:revision>
  <dcterms:created xsi:type="dcterms:W3CDTF">2023-01-12T13:42:00Z</dcterms:created>
  <dcterms:modified xsi:type="dcterms:W3CDTF">2023-01-12T13:42:00Z</dcterms:modified>
</cp:coreProperties>
</file>